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D7522E" w14:textId="53CA1ADB" w:rsidR="0088342D" w:rsidRDefault="005D2BD6" w:rsidP="0088342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751935" wp14:editId="692760D0">
            <wp:extent cx="5874385" cy="665507"/>
            <wp:effectExtent l="0" t="0" r="0" b="0"/>
            <wp:docPr id="1040015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015186" name="Picture 104001518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165" cy="6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05DF1" w14:textId="72361E3C" w:rsidR="0088342D" w:rsidRDefault="00363974" w:rsidP="0088342D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7AE2901" wp14:editId="13129901">
            <wp:extent cx="5941123" cy="1217295"/>
            <wp:effectExtent l="0" t="0" r="2540" b="1905"/>
            <wp:docPr id="12752954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295417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123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11E39" w14:textId="360E6A7F" w:rsidR="00363974" w:rsidRPr="00363974" w:rsidRDefault="00C574B9" w:rsidP="003639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</w:pPr>
      <w:r w:rsidRPr="00C574B9">
        <w:rPr>
          <w:rFonts w:ascii="Trebuchet MS" w:eastAsia="Times New Roman" w:hAnsi="Trebuchet MS" w:cs="Helvetica"/>
          <w:b/>
          <w:bCs/>
          <w:color w:val="1D2228"/>
          <w:kern w:val="0"/>
          <w:sz w:val="24"/>
          <w:szCs w:val="24"/>
          <w14:ligatures w14:val="none"/>
        </w:rPr>
        <w:t>Parashtresë:</w:t>
      </w:r>
    </w:p>
    <w:p w14:paraId="41A1E3F0" w14:textId="77777777" w:rsidR="00C574B9" w:rsidRPr="00C574B9" w:rsidRDefault="00C574B9" w:rsidP="00C574B9">
      <w:pPr>
        <w:spacing w:line="276" w:lineRule="auto"/>
        <w:jc w:val="both"/>
        <w:rPr>
          <w:rStyle w:val="Strong"/>
          <w:rFonts w:ascii="Trebuchet MS" w:eastAsiaTheme="majorEastAsia" w:hAnsi="Trebuchet MS" w:cs="Times New Roman"/>
          <w:b w:val="0"/>
          <w:bCs w:val="0"/>
          <w:kern w:val="0"/>
          <w:sz w:val="24"/>
          <w:szCs w:val="24"/>
        </w:rPr>
      </w:pPr>
      <w:r w:rsidRPr="00C574B9">
        <w:rPr>
          <w:rStyle w:val="Strong"/>
          <w:rFonts w:ascii="Trebuchet MS" w:eastAsiaTheme="majorEastAsia" w:hAnsi="Trebuchet MS" w:cs="Times New Roman"/>
          <w:b w:val="0"/>
          <w:bCs w:val="0"/>
          <w:kern w:val="0"/>
          <w:sz w:val="24"/>
          <w:szCs w:val="24"/>
        </w:rPr>
        <w:t>Ky është viti i 75-të i teatrit "Migjeni". Seminari "Shkodra në Shekuj" do të ofrojë një hapësirë për festimin e kësaj ngjarjeje të rëndësishme për qytetin, përmes një diskutimi mbi të ardhmen e teatrit, i ngulitur fort në lëvizjen teatrore në Shkodër. Paneli vjen me ambicien për të mobilizuar një potencial të pashfrytëzuar. Ai do të shqyrtojë mundësinë e nxitjes së debatit dhe diskutimit të gjerë mbi një vizion që e kthen teatrin "Migjeni" në një hapësirë multidisiplinare zhvillimi.</w:t>
      </w:r>
    </w:p>
    <w:p w14:paraId="69249C4F" w14:textId="7AB239B6" w:rsidR="00363974" w:rsidRDefault="00C574B9" w:rsidP="00C574B9">
      <w:pPr>
        <w:spacing w:line="276" w:lineRule="auto"/>
        <w:jc w:val="both"/>
        <w:rPr>
          <w:rStyle w:val="Strong"/>
          <w:rFonts w:ascii="Trebuchet MS" w:eastAsiaTheme="majorEastAsia" w:hAnsi="Trebuchet MS" w:cs="Times New Roman"/>
          <w:b w:val="0"/>
          <w:bCs w:val="0"/>
          <w:kern w:val="0"/>
          <w:sz w:val="24"/>
          <w:szCs w:val="24"/>
        </w:rPr>
      </w:pPr>
      <w:r w:rsidRPr="00C574B9">
        <w:rPr>
          <w:rStyle w:val="Strong"/>
          <w:rFonts w:ascii="Trebuchet MS" w:eastAsiaTheme="majorEastAsia" w:hAnsi="Trebuchet MS" w:cs="Times New Roman"/>
          <w:b w:val="0"/>
          <w:bCs w:val="0"/>
          <w:kern w:val="0"/>
          <w:sz w:val="24"/>
          <w:szCs w:val="24"/>
        </w:rPr>
        <w:t>Paneli synon të jetë një platformë e hapur diskutimi mbi të shkuarën, të tashmen dhe mundësitë e së ardhmes së lëvizjes teatrore në Shkodër.</w:t>
      </w:r>
    </w:p>
    <w:p w14:paraId="510AC87F" w14:textId="4AA1F741" w:rsidR="000C31AE" w:rsidRPr="00DD5C1C" w:rsidRDefault="000C31AE" w:rsidP="00414CF6">
      <w:pPr>
        <w:spacing w:line="240" w:lineRule="auto"/>
        <w:ind w:left="1710" w:hanging="1710"/>
        <w:rPr>
          <w:rFonts w:ascii="Aptos Narrow" w:hAnsi="Aptos Narrow" w:cstheme="minorHAnsi"/>
          <w:b/>
          <w:sz w:val="26"/>
          <w:szCs w:val="26"/>
        </w:rPr>
      </w:pPr>
      <w:r w:rsidRPr="00DD5C1C">
        <w:rPr>
          <w:rFonts w:ascii="Aptos Narrow" w:hAnsi="Aptos Narrow" w:cstheme="minorHAnsi"/>
          <w:b/>
          <w:sz w:val="26"/>
          <w:szCs w:val="26"/>
        </w:rPr>
        <w:t>09:00 – 09.45</w:t>
      </w:r>
      <w:r w:rsidRPr="00DD5C1C">
        <w:rPr>
          <w:rFonts w:ascii="Aptos Narrow" w:hAnsi="Aptos Narrow" w:cstheme="minorHAnsi"/>
          <w:b/>
          <w:sz w:val="26"/>
          <w:szCs w:val="26"/>
        </w:rPr>
        <w:tab/>
        <w:t xml:space="preserve">Teatri – arti i reflektimit kolektiv </w:t>
      </w:r>
      <w:r w:rsidRPr="00DD5C1C">
        <w:rPr>
          <w:rFonts w:ascii="Aptos Narrow" w:hAnsi="Aptos Narrow" w:cstheme="minorHAnsi"/>
          <w:b/>
          <w:sz w:val="26"/>
          <w:szCs w:val="26"/>
        </w:rPr>
        <w:br/>
        <w:t>E shkuara- e tashmja – e ardhmja e teatrit në Shkodër</w:t>
      </w:r>
    </w:p>
    <w:p w14:paraId="3D6FB8D0" w14:textId="06B8EB1C" w:rsidR="000C31AE" w:rsidRPr="00DD5C1C" w:rsidRDefault="000C31AE" w:rsidP="00414CF6">
      <w:pPr>
        <w:spacing w:after="0" w:line="240" w:lineRule="auto"/>
        <w:ind w:left="1710" w:right="-540"/>
        <w:rPr>
          <w:rFonts w:ascii="Aptos Narrow" w:hAnsi="Aptos Narrow" w:cstheme="minorHAnsi"/>
          <w:b/>
          <w:color w:val="0070C0"/>
          <w:sz w:val="26"/>
          <w:szCs w:val="26"/>
        </w:rPr>
      </w:pPr>
      <w:r w:rsidRPr="00DD5C1C">
        <w:rPr>
          <w:rFonts w:ascii="Aptos Narrow" w:hAnsi="Aptos Narrow" w:cstheme="minorHAnsi"/>
          <w:b/>
          <w:color w:val="0070C0"/>
          <w:sz w:val="26"/>
          <w:szCs w:val="26"/>
        </w:rPr>
        <w:t>XHAHID BUSHATI, RITA GJEKA , JOZEF SHIROKA , LELA ZORBA, ALMA PUKA</w:t>
      </w:r>
    </w:p>
    <w:p w14:paraId="43A4147C" w14:textId="25FE991F" w:rsidR="000C31AE" w:rsidRPr="00DD5C1C" w:rsidRDefault="000C31AE" w:rsidP="00414CF6">
      <w:pPr>
        <w:spacing w:after="0" w:line="240" w:lineRule="auto"/>
        <w:ind w:left="1710" w:right="-540"/>
        <w:rPr>
          <w:rFonts w:ascii="Aptos Narrow" w:hAnsi="Aptos Narrow" w:cstheme="minorHAnsi"/>
          <w:b/>
          <w:color w:val="0070C0"/>
          <w:sz w:val="26"/>
          <w:szCs w:val="26"/>
        </w:rPr>
      </w:pPr>
    </w:p>
    <w:p w14:paraId="27C82FC4" w14:textId="7B05B7F7" w:rsidR="000C31AE" w:rsidRPr="00DD5C1C" w:rsidRDefault="000C31AE" w:rsidP="00414CF6">
      <w:pPr>
        <w:spacing w:line="240" w:lineRule="auto"/>
        <w:ind w:left="1710" w:hanging="1710"/>
        <w:rPr>
          <w:rFonts w:ascii="Aptos Narrow" w:hAnsi="Aptos Narrow" w:cstheme="minorHAnsi"/>
          <w:b/>
          <w:sz w:val="26"/>
          <w:szCs w:val="26"/>
        </w:rPr>
      </w:pPr>
      <w:r w:rsidRPr="00DD5C1C">
        <w:rPr>
          <w:rFonts w:ascii="Aptos Narrow" w:hAnsi="Aptos Narrow" w:cstheme="minorHAnsi"/>
          <w:b/>
          <w:sz w:val="26"/>
          <w:szCs w:val="26"/>
        </w:rPr>
        <w:t>09.45 - 10.30</w:t>
      </w:r>
      <w:r w:rsidRPr="00DD5C1C">
        <w:rPr>
          <w:rFonts w:ascii="Aptos Narrow" w:hAnsi="Aptos Narrow" w:cstheme="minorHAnsi"/>
          <w:b/>
          <w:sz w:val="26"/>
          <w:szCs w:val="26"/>
        </w:rPr>
        <w:tab/>
        <w:t xml:space="preserve">Një lëvizje e re teatrore në Shkodër: mundësi apo sfidë? </w:t>
      </w:r>
      <w:r w:rsidRPr="00DD5C1C">
        <w:rPr>
          <w:rFonts w:ascii="Aptos Narrow" w:hAnsi="Aptos Narrow" w:cstheme="minorHAnsi"/>
          <w:b/>
          <w:sz w:val="26"/>
          <w:szCs w:val="26"/>
        </w:rPr>
        <w:br/>
        <w:t>Rikonceptimi i teatrit si hapësirë zhvillimi</w:t>
      </w:r>
    </w:p>
    <w:p w14:paraId="4B9973B9" w14:textId="074A3D84" w:rsidR="000C31AE" w:rsidRPr="00DD5C1C" w:rsidRDefault="005D2BD6" w:rsidP="00414CF6">
      <w:pPr>
        <w:spacing w:after="0" w:line="240" w:lineRule="auto"/>
        <w:ind w:left="1710" w:right="-540"/>
        <w:rPr>
          <w:rFonts w:ascii="Aptos Narrow" w:hAnsi="Aptos Narrow" w:cstheme="minorHAnsi"/>
          <w:b/>
          <w:color w:val="0070C0"/>
          <w:sz w:val="26"/>
          <w:szCs w:val="26"/>
        </w:rPr>
      </w:pPr>
      <w:r w:rsidRPr="00DD5C1C">
        <w:rPr>
          <w:rFonts w:ascii="Aptos Narrow" w:hAnsi="Aptos Narrow" w:cstheme="minorHAnsi"/>
          <w:b/>
          <w:noProof/>
          <w:sz w:val="26"/>
          <w:szCs w:val="26"/>
        </w:rPr>
        <w:drawing>
          <wp:anchor distT="0" distB="0" distL="114300" distR="114300" simplePos="0" relativeHeight="251661312" behindDoc="1" locked="0" layoutInCell="1" allowOverlap="1" wp14:anchorId="124BA686" wp14:editId="458989BC">
            <wp:simplePos x="0" y="0"/>
            <wp:positionH relativeFrom="column">
              <wp:posOffset>-991870</wp:posOffset>
            </wp:positionH>
            <wp:positionV relativeFrom="paragraph">
              <wp:posOffset>372745</wp:posOffset>
            </wp:positionV>
            <wp:extent cx="7857490" cy="7679690"/>
            <wp:effectExtent l="0" t="0" r="0" b="0"/>
            <wp:wrapNone/>
            <wp:docPr id="1409526475" name="Picture 2" descr="A black and white photo of a castle on a hill with a bridge and a ri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526475" name="Picture 2" descr="A black and white photo of a castle on a hill with a bridge and a river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749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1AE" w:rsidRPr="00DD5C1C">
        <w:rPr>
          <w:rFonts w:ascii="Aptos Narrow" w:hAnsi="Aptos Narrow" w:cstheme="minorHAnsi"/>
          <w:b/>
          <w:color w:val="0070C0"/>
          <w:sz w:val="26"/>
          <w:szCs w:val="26"/>
        </w:rPr>
        <w:t xml:space="preserve">GËZIM PUKA, MERITA SMAJA, ORJETA KELA, MARSEL PAPLEKAJ, </w:t>
      </w:r>
      <w:r w:rsidR="000C31AE" w:rsidRPr="00DD5C1C">
        <w:rPr>
          <w:rFonts w:ascii="Aptos Narrow" w:hAnsi="Aptos Narrow" w:cstheme="minorHAnsi"/>
          <w:b/>
          <w:color w:val="0070C0"/>
          <w:sz w:val="26"/>
          <w:szCs w:val="26"/>
        </w:rPr>
        <w:br/>
        <w:t>HELGA MUSTAFARAJ , ASTRIT FANI</w:t>
      </w:r>
    </w:p>
    <w:p w14:paraId="3CB8B24E" w14:textId="47FE7D53" w:rsidR="000C31AE" w:rsidRPr="00DD5C1C" w:rsidRDefault="000C31AE" w:rsidP="00414CF6">
      <w:pPr>
        <w:spacing w:after="0" w:line="240" w:lineRule="auto"/>
        <w:ind w:left="1710" w:right="-540"/>
        <w:rPr>
          <w:rFonts w:ascii="Aptos Narrow" w:hAnsi="Aptos Narrow" w:cstheme="minorHAnsi"/>
          <w:color w:val="0070C0"/>
          <w:sz w:val="26"/>
          <w:szCs w:val="26"/>
        </w:rPr>
      </w:pPr>
    </w:p>
    <w:p w14:paraId="0BFB7443" w14:textId="53B2A3FF" w:rsidR="000C31AE" w:rsidRPr="00DD5C1C" w:rsidRDefault="000C31AE" w:rsidP="00414CF6">
      <w:pPr>
        <w:spacing w:line="240" w:lineRule="auto"/>
        <w:ind w:left="1710" w:hanging="1710"/>
        <w:rPr>
          <w:rFonts w:ascii="Aptos Narrow" w:hAnsi="Aptos Narrow" w:cstheme="minorHAnsi"/>
          <w:b/>
          <w:sz w:val="26"/>
          <w:szCs w:val="26"/>
        </w:rPr>
      </w:pPr>
      <w:r w:rsidRPr="00DD5C1C">
        <w:rPr>
          <w:rFonts w:ascii="Aptos Narrow" w:hAnsi="Aptos Narrow" w:cstheme="minorHAnsi"/>
          <w:b/>
          <w:sz w:val="26"/>
          <w:szCs w:val="26"/>
        </w:rPr>
        <w:t>10.30-11.00</w:t>
      </w:r>
      <w:r w:rsidRPr="00DD5C1C">
        <w:rPr>
          <w:rFonts w:ascii="Aptos Narrow" w:hAnsi="Aptos Narrow" w:cstheme="minorHAnsi"/>
          <w:b/>
          <w:sz w:val="26"/>
          <w:szCs w:val="26"/>
        </w:rPr>
        <w:tab/>
        <w:t>Teatri si hapësirë për zhvillim: çfarë ndodh nesër?</w:t>
      </w:r>
    </w:p>
    <w:p w14:paraId="3941137F" w14:textId="57D31760" w:rsidR="000C31AE" w:rsidRPr="00DD5C1C" w:rsidRDefault="000C31AE" w:rsidP="00C574B9">
      <w:pPr>
        <w:spacing w:after="0" w:line="240" w:lineRule="auto"/>
        <w:ind w:left="1800" w:right="-540" w:hanging="90"/>
        <w:rPr>
          <w:rFonts w:ascii="Aptos Narrow" w:hAnsi="Aptos Narrow" w:cstheme="minorHAnsi"/>
          <w:b/>
          <w:color w:val="0070C0"/>
          <w:sz w:val="26"/>
          <w:szCs w:val="26"/>
        </w:rPr>
      </w:pPr>
      <w:r w:rsidRPr="00DD5C1C">
        <w:rPr>
          <w:rFonts w:ascii="Aptos Narrow" w:hAnsi="Aptos Narrow" w:cstheme="minorHAnsi"/>
          <w:b/>
          <w:color w:val="0070C0"/>
          <w:sz w:val="26"/>
          <w:szCs w:val="26"/>
        </w:rPr>
        <w:t xml:space="preserve">PANDI LAÇO, SOKOL HOXHA, ARIAN ÇULIQI, ARMANDO LOHJA  </w:t>
      </w:r>
    </w:p>
    <w:p w14:paraId="6EF1ADBE" w14:textId="789DD28D" w:rsidR="00DD5C1C" w:rsidRDefault="000C31AE" w:rsidP="00C574B9">
      <w:pPr>
        <w:spacing w:after="0" w:line="240" w:lineRule="auto"/>
        <w:ind w:left="1710"/>
        <w:rPr>
          <w:rFonts w:cstheme="minorHAnsi"/>
          <w:i/>
          <w:color w:val="E97132" w:themeColor="accent2"/>
          <w:sz w:val="24"/>
          <w:szCs w:val="24"/>
        </w:rPr>
      </w:pPr>
      <w:r w:rsidRPr="00DD5C1C">
        <w:rPr>
          <w:rFonts w:ascii="Aptos Narrow" w:hAnsi="Aptos Narrow" w:cstheme="minorHAnsi"/>
          <w:b/>
          <w:color w:val="0070C0"/>
          <w:sz w:val="26"/>
          <w:szCs w:val="26"/>
        </w:rPr>
        <w:t>PJESËMARRËSIT NË FORUM</w:t>
      </w:r>
      <w:r w:rsidR="00C574B9" w:rsidRPr="00DD5C1C">
        <w:rPr>
          <w:rFonts w:ascii="Aptos Narrow" w:hAnsi="Aptos Narrow" w:cstheme="minorHAnsi"/>
          <w:b/>
          <w:color w:val="0070C0"/>
          <w:sz w:val="26"/>
          <w:szCs w:val="26"/>
        </w:rPr>
        <w:br/>
      </w:r>
      <w:r w:rsidR="00C574B9" w:rsidRPr="00DD5C1C">
        <w:rPr>
          <w:rFonts w:ascii="Aptos Narrow" w:hAnsi="Aptos Narrow" w:cstheme="minorHAnsi"/>
          <w:i/>
          <w:color w:val="E97132" w:themeColor="accent2"/>
          <w:sz w:val="26"/>
          <w:szCs w:val="26"/>
        </w:rPr>
        <w:t>Moderator: Prof. As. Dr. Valbona Karakaç</w:t>
      </w:r>
      <w:r w:rsidR="005D2BD6">
        <w:rPr>
          <w:rFonts w:ascii="Aptos Narrow" w:hAnsi="Aptos Narrow" w:cstheme="minorHAnsi"/>
          <w:i/>
          <w:color w:val="E97132" w:themeColor="accent2"/>
          <w:sz w:val="26"/>
          <w:szCs w:val="26"/>
        </w:rPr>
        <w:t>i</w:t>
      </w:r>
    </w:p>
    <w:p w14:paraId="3C73CE5F" w14:textId="77777777" w:rsidR="00DD5C1C" w:rsidRPr="0062301A" w:rsidRDefault="00DD5C1C" w:rsidP="00C574B9">
      <w:pPr>
        <w:spacing w:after="0" w:line="240" w:lineRule="auto"/>
        <w:ind w:left="1710"/>
        <w:rPr>
          <w:rFonts w:cstheme="minorHAnsi"/>
          <w:i/>
          <w:color w:val="E97132" w:themeColor="accent2"/>
          <w:sz w:val="24"/>
          <w:szCs w:val="24"/>
        </w:rPr>
      </w:pPr>
    </w:p>
    <w:p w14:paraId="534F78FF" w14:textId="35F399C9" w:rsidR="00766ACF" w:rsidRDefault="00766ACF" w:rsidP="00414CF6">
      <w:pPr>
        <w:spacing w:after="0" w:line="240" w:lineRule="auto"/>
        <w:ind w:left="1800" w:right="-540" w:hanging="90"/>
        <w:rPr>
          <w:rFonts w:eastAsia="Arial Unicode MS"/>
          <w:i/>
          <w:iCs/>
          <w:color w:val="000000"/>
          <w:u w:color="000000"/>
          <w:bdr w:val="nil"/>
          <w:lang w:val="it-IT"/>
        </w:rPr>
      </w:pPr>
    </w:p>
    <w:sectPr w:rsidR="00766ACF" w:rsidSect="00DA74B9">
      <w:pgSz w:w="11906" w:h="16838" w:code="9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1E2548"/>
    <w:multiLevelType w:val="hybridMultilevel"/>
    <w:tmpl w:val="F612D622"/>
    <w:lvl w:ilvl="0" w:tplc="CBF64B8E">
      <w:numFmt w:val="bullet"/>
      <w:lvlText w:val="-"/>
      <w:lvlJc w:val="left"/>
      <w:pPr>
        <w:ind w:left="36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54B0FB3"/>
    <w:multiLevelType w:val="hybridMultilevel"/>
    <w:tmpl w:val="CD361B6C"/>
    <w:lvl w:ilvl="0" w:tplc="CC4897FE">
      <w:numFmt w:val="bullet"/>
      <w:lvlText w:val="-"/>
      <w:lvlJc w:val="left"/>
      <w:pPr>
        <w:ind w:left="720" w:hanging="360"/>
      </w:pPr>
      <w:rPr>
        <w:rFonts w:ascii="Calibri" w:eastAsia="Aptos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58367">
    <w:abstractNumId w:val="1"/>
  </w:num>
  <w:num w:numId="2" w16cid:durableId="1283195807">
    <w:abstractNumId w:val="0"/>
  </w:num>
  <w:num w:numId="3" w16cid:durableId="13302092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2D"/>
    <w:rsid w:val="000C31AE"/>
    <w:rsid w:val="001A6117"/>
    <w:rsid w:val="00260415"/>
    <w:rsid w:val="002C63AA"/>
    <w:rsid w:val="002F0841"/>
    <w:rsid w:val="00336109"/>
    <w:rsid w:val="00363974"/>
    <w:rsid w:val="00414CF6"/>
    <w:rsid w:val="0057563E"/>
    <w:rsid w:val="005D2BD6"/>
    <w:rsid w:val="006A1C13"/>
    <w:rsid w:val="00766ACF"/>
    <w:rsid w:val="0088342D"/>
    <w:rsid w:val="00893442"/>
    <w:rsid w:val="00A16EA1"/>
    <w:rsid w:val="00AC6582"/>
    <w:rsid w:val="00AF4D52"/>
    <w:rsid w:val="00C41C86"/>
    <w:rsid w:val="00C574B9"/>
    <w:rsid w:val="00DA74B9"/>
    <w:rsid w:val="00DD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315870"/>
  <w15:chartTrackingRefBased/>
  <w15:docId w15:val="{5E58E3D2-DC8B-436B-B01E-AC6E1376A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342D"/>
  </w:style>
  <w:style w:type="paragraph" w:styleId="Heading1">
    <w:name w:val="heading 1"/>
    <w:basedOn w:val="Normal"/>
    <w:next w:val="Normal"/>
    <w:link w:val="Heading1Char"/>
    <w:uiPriority w:val="9"/>
    <w:qFormat/>
    <w:rsid w:val="008834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834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34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834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834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834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834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834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834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4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834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34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834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834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834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834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834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834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834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834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834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834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834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834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834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834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834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834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8342D"/>
    <w:rPr>
      <w:b/>
      <w:bCs/>
      <w:smallCaps/>
      <w:color w:val="0F4761" w:themeColor="accent1" w:themeShade="BF"/>
      <w:spacing w:val="5"/>
    </w:rPr>
  </w:style>
  <w:style w:type="paragraph" w:customStyle="1" w:styleId="Body">
    <w:name w:val="Body"/>
    <w:rsid w:val="0088342D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14:ligatures w14:val="none"/>
    </w:rPr>
  </w:style>
  <w:style w:type="paragraph" w:styleId="NormalWeb">
    <w:name w:val="Normal (Web)"/>
    <w:basedOn w:val="Normal"/>
    <w:uiPriority w:val="99"/>
    <w:unhideWhenUsed/>
    <w:rsid w:val="008834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Strong">
    <w:name w:val="Strong"/>
    <w:basedOn w:val="DefaultParagraphFont"/>
    <w:uiPriority w:val="22"/>
    <w:qFormat/>
    <w:rsid w:val="0088342D"/>
    <w:rPr>
      <w:b/>
      <w:bCs/>
    </w:rPr>
  </w:style>
  <w:style w:type="table" w:styleId="TableGrid">
    <w:name w:val="Table Grid"/>
    <w:basedOn w:val="TableNormal"/>
    <w:uiPriority w:val="39"/>
    <w:rsid w:val="00883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C31AE"/>
    <w:pPr>
      <w:spacing w:after="0" w:line="240" w:lineRule="auto"/>
    </w:pPr>
    <w:rPr>
      <w:rFonts w:eastAsia="MS Mincho"/>
      <w:kern w:val="0"/>
      <w:lang w:val="sq-AL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0C31AE"/>
    <w:rPr>
      <w:rFonts w:eastAsia="MS Mincho"/>
      <w:kern w:val="0"/>
      <w:lang w:val="sq-A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591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193</Words>
  <Characters>1021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ergys temali</dc:creator>
  <cp:keywords/>
  <dc:description/>
  <cp:lastModifiedBy>Ergys Temali</cp:lastModifiedBy>
  <cp:revision>6</cp:revision>
  <cp:lastPrinted>2024-12-05T12:17:00Z</cp:lastPrinted>
  <dcterms:created xsi:type="dcterms:W3CDTF">2024-12-05T12:13:00Z</dcterms:created>
  <dcterms:modified xsi:type="dcterms:W3CDTF">2024-12-05T12:31:00Z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360a9fe9-e61e-4e59-b598-bc54b5ef1e44</vt:lpwstr>
  </property>
</Properties>
</file>